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8A7314" w:rsidRDefault="000C3EA5">
      <w:pPr>
        <w:rPr>
          <w:rFonts w:cs="Arial"/>
        </w:rPr>
      </w:pPr>
    </w:p>
    <w:p w14:paraId="6FA432D4" w14:textId="77777777" w:rsidR="008A7314" w:rsidRDefault="008A7314" w:rsidP="001B3D60">
      <w:pPr>
        <w:rPr>
          <w:rFonts w:cs="Arial"/>
        </w:rPr>
      </w:pPr>
    </w:p>
    <w:p w14:paraId="159EFEE4" w14:textId="77777777" w:rsidR="009B6484" w:rsidRPr="009B6484" w:rsidRDefault="009B6484" w:rsidP="009B6484">
      <w:pPr>
        <w:rPr>
          <w:rFonts w:cs="Arial"/>
          <w:b/>
          <w:bCs/>
          <w:sz w:val="28"/>
          <w:szCs w:val="28"/>
        </w:rPr>
      </w:pPr>
      <w:r w:rsidRPr="009B6484">
        <w:rPr>
          <w:rFonts w:cs="Arial"/>
          <w:b/>
          <w:bCs/>
          <w:sz w:val="28"/>
          <w:szCs w:val="28"/>
        </w:rPr>
        <w:t>Kompetenzraster | Eine Inhaltsangabe schreiben</w:t>
      </w:r>
    </w:p>
    <w:p w14:paraId="0FA52FB2" w14:textId="77777777" w:rsidR="009B6484" w:rsidRDefault="009B6484" w:rsidP="009B6484">
      <w:pPr>
        <w:rPr>
          <w:rFonts w:ascii="Helvetica Neue" w:hAnsi="Helvetica Neue"/>
          <w:b/>
          <w:bCs/>
          <w:color w:val="C00000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327"/>
        <w:gridCol w:w="1008"/>
        <w:gridCol w:w="964"/>
        <w:gridCol w:w="977"/>
        <w:gridCol w:w="992"/>
        <w:gridCol w:w="3225"/>
      </w:tblGrid>
      <w:tr w:rsidR="009B6484" w14:paraId="23CEDAC0" w14:textId="77777777" w:rsidTr="00720583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825A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C8380" w14:textId="77777777" w:rsidR="009B6484" w:rsidRDefault="009B648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Übung absolviert</w:t>
            </w:r>
          </w:p>
          <w:p w14:paraId="325D7FF2" w14:textId="1AC7B48E" w:rsidR="009B6484" w:rsidRDefault="009B648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7ED39243" wp14:editId="50D1C6E2">
                  <wp:extent cx="233680" cy="228600"/>
                  <wp:effectExtent l="0" t="0" r="0" b="0"/>
                  <wp:docPr id="7" name="Grafik 7" descr="Häkch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Häkchen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3477" w14:textId="77777777" w:rsidR="009B6484" w:rsidRDefault="009B648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fühle mich sicher!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92FF" w14:textId="77777777" w:rsidR="009B6484" w:rsidRDefault="009B648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fühle halbwegs sicher!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0B56" w14:textId="77777777" w:rsidR="009B6484" w:rsidRDefault="009B6484">
            <w:pPr>
              <w:tabs>
                <w:tab w:val="left" w:pos="297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fühle mich noch unsicher!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E61E" w14:textId="77777777" w:rsidR="009B6484" w:rsidRDefault="009B6484">
            <w:pPr>
              <w:tabs>
                <w:tab w:val="left" w:pos="297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Hier finden Sie eine Übungsmöglichkeit, wenn Sie sich noch sehr unsicher fühlen:</w:t>
            </w:r>
          </w:p>
        </w:tc>
      </w:tr>
      <w:tr w:rsidR="009B6484" w14:paraId="5CD15A36" w14:textId="77777777" w:rsidTr="00720583">
        <w:trPr>
          <w:trHeight w:val="141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C706" w14:textId="77777777" w:rsidR="009B6484" w:rsidRPr="009B6484" w:rsidRDefault="009B6484">
            <w:pPr>
              <w:rPr>
                <w:rFonts w:cs="Arial"/>
                <w:szCs w:val="22"/>
              </w:rPr>
            </w:pPr>
            <w:r w:rsidRPr="009B6484">
              <w:rPr>
                <w:rFonts w:cs="Arial"/>
                <w:b/>
                <w:bCs/>
                <w:szCs w:val="22"/>
              </w:rPr>
              <w:t xml:space="preserve">Die 5-Schritt-Lesemethode: </w:t>
            </w:r>
            <w:r w:rsidRPr="009B6484">
              <w:rPr>
                <w:rFonts w:cs="Arial"/>
                <w:szCs w:val="22"/>
              </w:rPr>
              <w:t xml:space="preserve">Ich weiß, in welchen Schritten ich einen Text bearbeiten muss.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1C4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44DA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1EF5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8CF3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07FD" w14:textId="71829ECB" w:rsidR="009B6484" w:rsidRDefault="009B6484" w:rsidP="0072058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Wiederholen Sie die Übung und notieren Sie im Film mit. </w:t>
            </w:r>
          </w:p>
        </w:tc>
      </w:tr>
      <w:tr w:rsidR="009B6484" w14:paraId="0AC73C65" w14:textId="77777777" w:rsidTr="00720583">
        <w:trPr>
          <w:trHeight w:val="141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B9A2" w14:textId="77777777" w:rsidR="009B6484" w:rsidRPr="009B6484" w:rsidRDefault="009B6484">
            <w:pPr>
              <w:rPr>
                <w:rFonts w:cs="Arial"/>
                <w:szCs w:val="22"/>
              </w:rPr>
            </w:pPr>
            <w:r w:rsidRPr="009B6484">
              <w:rPr>
                <w:rFonts w:cs="Arial"/>
                <w:b/>
                <w:bCs/>
                <w:szCs w:val="22"/>
              </w:rPr>
              <w:t xml:space="preserve">Die Regeln der Inhaltsangabe: </w:t>
            </w:r>
            <w:r w:rsidRPr="009B6484">
              <w:rPr>
                <w:rFonts w:cs="Arial"/>
                <w:szCs w:val="22"/>
              </w:rPr>
              <w:t xml:space="preserve">Ich weiß, welche Regeln beim Schreiben der Inhaltsangabe gelten.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6AE6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B460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90E7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D972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90A1" w14:textId="77777777" w:rsidR="009B6484" w:rsidRDefault="009B64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Cs w:val="22"/>
              </w:rPr>
              <w:t>Wiederholen Sie die Übung, schreiben Sie die Regeln heraus und lernen Sie sie auswendig</w:t>
            </w:r>
            <w:r>
              <w:rPr>
                <w:rFonts w:cs="Arial"/>
                <w:sz w:val="20"/>
                <w:szCs w:val="20"/>
              </w:rPr>
              <w:t xml:space="preserve">.   </w:t>
            </w:r>
          </w:p>
        </w:tc>
      </w:tr>
      <w:tr w:rsidR="009B6484" w14:paraId="50D58EAC" w14:textId="77777777" w:rsidTr="00720583">
        <w:trPr>
          <w:trHeight w:val="1060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A23F" w14:textId="77777777" w:rsidR="009B6484" w:rsidRPr="009B6484" w:rsidRDefault="009B6484">
            <w:pPr>
              <w:rPr>
                <w:rFonts w:cs="Arial"/>
                <w:szCs w:val="22"/>
              </w:rPr>
            </w:pPr>
            <w:r w:rsidRPr="009B6484">
              <w:rPr>
                <w:rFonts w:cs="Arial"/>
                <w:b/>
                <w:bCs/>
                <w:szCs w:val="22"/>
              </w:rPr>
              <w:t xml:space="preserve">Der Basissatz: </w:t>
            </w:r>
            <w:r w:rsidRPr="009B6484">
              <w:rPr>
                <w:rFonts w:cs="Arial"/>
                <w:szCs w:val="22"/>
              </w:rPr>
              <w:t>Ich weiß, was in einen Basissatz gehört.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FD29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988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4EA5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D82B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EDB8" w14:textId="77777777" w:rsidR="009B6484" w:rsidRDefault="009B648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Wiederholen Sie die Übung und notieren Sie am Ende alle Beispiele im Heft. Lesen Sie die Beispiele mehrfach.  </w:t>
            </w:r>
          </w:p>
        </w:tc>
      </w:tr>
      <w:tr w:rsidR="009B6484" w14:paraId="6D8E3488" w14:textId="77777777" w:rsidTr="00720583">
        <w:trPr>
          <w:trHeight w:val="104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4CBA" w14:textId="77777777" w:rsidR="009B6484" w:rsidRPr="009B6484" w:rsidRDefault="009B6484">
            <w:pPr>
              <w:rPr>
                <w:rFonts w:cs="Arial"/>
                <w:szCs w:val="22"/>
              </w:rPr>
            </w:pPr>
            <w:r w:rsidRPr="009B6484">
              <w:rPr>
                <w:rFonts w:cs="Arial"/>
                <w:szCs w:val="22"/>
              </w:rPr>
              <w:t xml:space="preserve">Ich kann einen Basissatz (es können auch zwei Sätze sein) formulieren.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5928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285A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CFDA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98CA" w14:textId="77777777" w:rsidR="009B6484" w:rsidRDefault="009B648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58DF" w14:textId="77777777" w:rsidR="009B6484" w:rsidRDefault="009B6484" w:rsidP="0072058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s.o.</w:t>
            </w:r>
          </w:p>
        </w:tc>
      </w:tr>
      <w:tr w:rsidR="009B6484" w14:paraId="506E1645" w14:textId="77777777" w:rsidTr="00720583">
        <w:trPr>
          <w:trHeight w:val="90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373A" w14:textId="77777777" w:rsidR="009B6484" w:rsidRPr="009B6484" w:rsidRDefault="009B6484">
            <w:pPr>
              <w:rPr>
                <w:rFonts w:cs="Arial"/>
                <w:szCs w:val="22"/>
              </w:rPr>
            </w:pPr>
            <w:r w:rsidRPr="009B6484">
              <w:rPr>
                <w:rFonts w:cs="Arial"/>
                <w:b/>
                <w:bCs/>
                <w:szCs w:val="22"/>
              </w:rPr>
              <w:t xml:space="preserve">Das Präsens: </w:t>
            </w:r>
            <w:r w:rsidRPr="009B6484">
              <w:rPr>
                <w:rFonts w:cs="Arial"/>
                <w:szCs w:val="22"/>
              </w:rPr>
              <w:t xml:space="preserve">Ich bin sicher in der Anwendung des Präsens.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5C40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D53A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BA9B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B06A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9FC2" w14:textId="77777777" w:rsidR="009B6484" w:rsidRDefault="009B6484" w:rsidP="0072058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Hier finden Sie weiteres Trainingsmaterial:</w:t>
            </w:r>
          </w:p>
          <w:p w14:paraId="3CD870F3" w14:textId="6075D301" w:rsidR="009B6484" w:rsidRDefault="00720583" w:rsidP="00720583">
            <w:pPr>
              <w:rPr>
                <w:rStyle w:val="Hyperlink"/>
                <w:rFonts w:cs="Arial"/>
                <w:sz w:val="15"/>
                <w:szCs w:val="15"/>
              </w:rPr>
            </w:pPr>
            <w:hyperlink r:id="rId12" w:history="1">
              <w:r w:rsidR="009B6484" w:rsidRPr="00312F40">
                <w:rPr>
                  <w:rStyle w:val="Hyperlink"/>
                  <w:rFonts w:cs="Arial"/>
                  <w:sz w:val="15"/>
                  <w:szCs w:val="15"/>
                </w:rPr>
                <w:t>https://www.learningsnacks.de/share/1396/</w:t>
              </w:r>
            </w:hyperlink>
          </w:p>
          <w:p w14:paraId="4EFCB9BB" w14:textId="75D9BA99" w:rsidR="009B6484" w:rsidRDefault="009B6484" w:rsidP="00720583">
            <w:pPr>
              <w:rPr>
                <w:rStyle w:val="Hyperlink"/>
                <w:sz w:val="15"/>
                <w:szCs w:val="15"/>
              </w:rPr>
            </w:pPr>
          </w:p>
        </w:tc>
      </w:tr>
      <w:tr w:rsidR="009B6484" w14:paraId="2C6202DE" w14:textId="77777777" w:rsidTr="00720583">
        <w:trPr>
          <w:trHeight w:val="141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3F04" w14:textId="77777777" w:rsidR="009B6484" w:rsidRPr="009B6484" w:rsidRDefault="009B6484">
            <w:pPr>
              <w:rPr>
                <w:szCs w:val="22"/>
              </w:rPr>
            </w:pPr>
            <w:r w:rsidRPr="009B6484">
              <w:rPr>
                <w:rFonts w:cs="Arial"/>
                <w:b/>
                <w:bCs/>
                <w:szCs w:val="22"/>
              </w:rPr>
              <w:t xml:space="preserve">Die indirekte Rede: </w:t>
            </w:r>
            <w:r w:rsidRPr="009B6484">
              <w:rPr>
                <w:rFonts w:cs="Arial"/>
                <w:szCs w:val="22"/>
              </w:rPr>
              <w:t xml:space="preserve">Ich kann die wörtliche Rede aus dem Text in indirekter Rede wiedergeben.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5026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9787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C1BA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D270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F2AC" w14:textId="77777777" w:rsidR="009B6484" w:rsidRDefault="009B648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Hier finden Sie weiteres Trainingsmaterial:</w:t>
            </w:r>
          </w:p>
          <w:p w14:paraId="619A7E1C" w14:textId="77777777" w:rsidR="009B6484" w:rsidRDefault="00720583">
            <w:pPr>
              <w:rPr>
                <w:rFonts w:cs="Arial"/>
                <w:sz w:val="15"/>
                <w:szCs w:val="15"/>
              </w:rPr>
            </w:pPr>
            <w:hyperlink r:id="rId13" w:history="1">
              <w:r w:rsidR="009B6484">
                <w:rPr>
                  <w:rStyle w:val="Hyperlink"/>
                  <w:rFonts w:cs="Arial"/>
                  <w:sz w:val="15"/>
                  <w:szCs w:val="15"/>
                </w:rPr>
                <w:t>https://www.learningsnacks.de/share/47322/</w:t>
              </w:r>
            </w:hyperlink>
          </w:p>
          <w:p w14:paraId="7EE4D8E7" w14:textId="77777777" w:rsidR="009B6484" w:rsidRDefault="009B6484">
            <w:pPr>
              <w:rPr>
                <w:rFonts w:cs="Arial"/>
                <w:sz w:val="15"/>
                <w:szCs w:val="15"/>
              </w:rPr>
            </w:pPr>
          </w:p>
        </w:tc>
      </w:tr>
      <w:tr w:rsidR="009B6484" w14:paraId="0CB433B0" w14:textId="77777777" w:rsidTr="00720583">
        <w:trPr>
          <w:trHeight w:val="141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B652" w14:textId="77777777" w:rsidR="009B6484" w:rsidRPr="009B6484" w:rsidRDefault="009B6484">
            <w:pPr>
              <w:rPr>
                <w:rFonts w:cs="Arial"/>
                <w:szCs w:val="22"/>
              </w:rPr>
            </w:pPr>
            <w:r w:rsidRPr="009B6484">
              <w:rPr>
                <w:rFonts w:cs="Arial"/>
                <w:b/>
                <w:bCs/>
                <w:szCs w:val="22"/>
              </w:rPr>
              <w:t xml:space="preserve">Der sachliche Stil: </w:t>
            </w:r>
            <w:r w:rsidRPr="009B6484">
              <w:rPr>
                <w:rFonts w:cs="Arial"/>
                <w:szCs w:val="22"/>
              </w:rPr>
              <w:t>Ich kann sachlich formulieren.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400F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31E1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4194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C2FD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440C" w14:textId="3715CA6E" w:rsidR="009B6484" w:rsidRDefault="009B6484" w:rsidP="00720583">
            <w:pPr>
              <w:pStyle w:val="Kommentartext"/>
              <w:rPr>
                <w:rFonts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Lesen Sie regelmäßig Zeitung. Vermeiden Sie Adjektive und Adverbien, die zusätzlich ausschmücken. Konzentrieren Sie sich auf das Wesentliche.</w:t>
            </w:r>
          </w:p>
        </w:tc>
      </w:tr>
      <w:tr w:rsidR="009B6484" w14:paraId="7E2E6551" w14:textId="77777777" w:rsidTr="00720583">
        <w:trPr>
          <w:trHeight w:val="141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FAAAB" w14:textId="77777777" w:rsidR="009B6484" w:rsidRPr="009B6484" w:rsidRDefault="009B6484">
            <w:pPr>
              <w:rPr>
                <w:rFonts w:cs="Arial"/>
                <w:szCs w:val="22"/>
              </w:rPr>
            </w:pPr>
            <w:r w:rsidRPr="009B6484">
              <w:rPr>
                <w:rFonts w:cs="Arial"/>
                <w:b/>
                <w:bCs/>
                <w:szCs w:val="22"/>
              </w:rPr>
              <w:lastRenderedPageBreak/>
              <w:t xml:space="preserve">Synonyme: </w:t>
            </w:r>
            <w:r w:rsidRPr="009B6484">
              <w:rPr>
                <w:rFonts w:cs="Arial"/>
                <w:szCs w:val="22"/>
              </w:rPr>
              <w:t xml:space="preserve">Ich finde alternative Begriffe, so dass ich mich von den Formulierungen im Text lösen kann.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6A1D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CE74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EB8A" w14:textId="77777777" w:rsidR="009B6484" w:rsidRDefault="009B6484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FE33" w14:textId="77777777" w:rsidR="009B6484" w:rsidRDefault="009B6484">
            <w:pPr>
              <w:rPr>
                <w:rStyle w:val="Hyperlink"/>
                <w:sz w:val="15"/>
                <w:szCs w:val="15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C809" w14:textId="77777777" w:rsidR="009B6484" w:rsidRPr="00FA269F" w:rsidRDefault="009B6484">
            <w:pPr>
              <w:rPr>
                <w:rStyle w:val="Hyperlink"/>
                <w:rFonts w:cs="Arial"/>
                <w:sz w:val="15"/>
                <w:szCs w:val="15"/>
                <w:u w:val="none"/>
              </w:rPr>
            </w:pPr>
            <w:r w:rsidRPr="00FA269F">
              <w:rPr>
                <w:rStyle w:val="Hyperlink"/>
                <w:rFonts w:cs="Arial"/>
                <w:color w:val="000000" w:themeColor="text1"/>
                <w:szCs w:val="22"/>
                <w:u w:val="none"/>
              </w:rPr>
              <w:t xml:space="preserve">Hier finden Sie eine Internetseite für Synonyme. Üben Sie, damit zu arbeiten, Ihr Wortschatz erweitert sich automatisch! </w:t>
            </w:r>
          </w:p>
          <w:p w14:paraId="2238F57C" w14:textId="77777777" w:rsidR="009B6484" w:rsidRDefault="009B6484">
            <w:pPr>
              <w:rPr>
                <w:rStyle w:val="Hyperlink"/>
                <w:rFonts w:cs="Arial"/>
                <w:sz w:val="15"/>
                <w:szCs w:val="15"/>
              </w:rPr>
            </w:pPr>
            <w:r>
              <w:rPr>
                <w:rStyle w:val="Hyperlink"/>
                <w:rFonts w:cs="Arial"/>
                <w:sz w:val="15"/>
                <w:szCs w:val="15"/>
              </w:rPr>
              <w:t>https://www.synonyme.de</w:t>
            </w:r>
          </w:p>
        </w:tc>
      </w:tr>
    </w:tbl>
    <w:p w14:paraId="6DB21AB4" w14:textId="454F4CA6" w:rsidR="001676EC" w:rsidRPr="008A7314" w:rsidRDefault="001676EC" w:rsidP="00A27892">
      <w:pPr>
        <w:spacing w:after="160" w:line="259" w:lineRule="auto"/>
        <w:rPr>
          <w:rFonts w:cs="Arial"/>
        </w:rPr>
      </w:pPr>
    </w:p>
    <w:sectPr w:rsidR="001676EC" w:rsidRPr="008A7314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E5F4A" w14:textId="77777777" w:rsidR="00F20EA2" w:rsidRDefault="00F20EA2" w:rsidP="001676EC">
      <w:r>
        <w:separator/>
      </w:r>
    </w:p>
  </w:endnote>
  <w:endnote w:type="continuationSeparator" w:id="0">
    <w:p w14:paraId="2F416FF1" w14:textId="77777777" w:rsidR="00F20EA2" w:rsidRDefault="00F20EA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73F9F" w14:textId="77777777" w:rsidR="00F20EA2" w:rsidRDefault="00F20EA2" w:rsidP="001676EC">
      <w:r>
        <w:separator/>
      </w:r>
    </w:p>
  </w:footnote>
  <w:footnote w:type="continuationSeparator" w:id="0">
    <w:p w14:paraId="395E1C9E" w14:textId="77777777" w:rsidR="00F20EA2" w:rsidRDefault="00F20EA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26FCCF64" w:rsidR="001676EC" w:rsidRPr="00435C55" w:rsidRDefault="001B3D6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Fabel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6DB21AD7" w14:textId="77777777" w:rsidTr="00CD44AF">
      <w:trPr>
        <w:trHeight w:val="300"/>
      </w:trPr>
      <w:tc>
        <w:tcPr>
          <w:tcW w:w="3402" w:type="dxa"/>
        </w:tcPr>
        <w:p w14:paraId="6DB21AD5" w14:textId="73453127" w:rsidR="001676EC" w:rsidRPr="00402DD8" w:rsidRDefault="001B3D60" w:rsidP="00402DD8">
          <w:pPr>
            <w:rPr>
              <w:rFonts w:cs="Arial"/>
              <w:color w:val="FFFFFF" w:themeColor="background1"/>
            </w:rPr>
          </w:pPr>
          <w:r w:rsidRPr="001B3D60">
            <w:rPr>
              <w:rFonts w:cs="Arial"/>
              <w:color w:val="FFFFFF" w:themeColor="background1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CD44AF">
      <w:trPr>
        <w:trHeight w:val="300"/>
      </w:trPr>
      <w:tc>
        <w:tcPr>
          <w:tcW w:w="3402" w:type="dxa"/>
        </w:tcPr>
        <w:p w14:paraId="6DB21AD8" w14:textId="76EC9E2E" w:rsidR="001676EC" w:rsidRPr="00402DD8" w:rsidRDefault="009B6484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Kompetenzraster Inhaltsangabe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D2A6B"/>
    <w:multiLevelType w:val="hybridMultilevel"/>
    <w:tmpl w:val="2BBC5528"/>
    <w:lvl w:ilvl="0" w:tplc="04070017">
      <w:start w:val="1"/>
      <w:numFmt w:val="lowerLetter"/>
      <w:lvlText w:val="%1)"/>
      <w:lvlJc w:val="left"/>
      <w:pPr>
        <w:ind w:left="1426" w:hanging="360"/>
      </w:pPr>
    </w:lvl>
    <w:lvl w:ilvl="1" w:tplc="04070019" w:tentative="1">
      <w:start w:val="1"/>
      <w:numFmt w:val="lowerLetter"/>
      <w:lvlText w:val="%2."/>
      <w:lvlJc w:val="left"/>
      <w:pPr>
        <w:ind w:left="2146" w:hanging="360"/>
      </w:pPr>
    </w:lvl>
    <w:lvl w:ilvl="2" w:tplc="0407001B" w:tentative="1">
      <w:start w:val="1"/>
      <w:numFmt w:val="lowerRoman"/>
      <w:lvlText w:val="%3."/>
      <w:lvlJc w:val="right"/>
      <w:pPr>
        <w:ind w:left="2866" w:hanging="180"/>
      </w:pPr>
    </w:lvl>
    <w:lvl w:ilvl="3" w:tplc="0407000F" w:tentative="1">
      <w:start w:val="1"/>
      <w:numFmt w:val="decimal"/>
      <w:lvlText w:val="%4."/>
      <w:lvlJc w:val="left"/>
      <w:pPr>
        <w:ind w:left="3586" w:hanging="360"/>
      </w:pPr>
    </w:lvl>
    <w:lvl w:ilvl="4" w:tplc="04070019" w:tentative="1">
      <w:start w:val="1"/>
      <w:numFmt w:val="lowerLetter"/>
      <w:lvlText w:val="%5."/>
      <w:lvlJc w:val="left"/>
      <w:pPr>
        <w:ind w:left="4306" w:hanging="360"/>
      </w:pPr>
    </w:lvl>
    <w:lvl w:ilvl="5" w:tplc="0407001B" w:tentative="1">
      <w:start w:val="1"/>
      <w:numFmt w:val="lowerRoman"/>
      <w:lvlText w:val="%6."/>
      <w:lvlJc w:val="right"/>
      <w:pPr>
        <w:ind w:left="5026" w:hanging="180"/>
      </w:pPr>
    </w:lvl>
    <w:lvl w:ilvl="6" w:tplc="0407000F" w:tentative="1">
      <w:start w:val="1"/>
      <w:numFmt w:val="decimal"/>
      <w:lvlText w:val="%7."/>
      <w:lvlJc w:val="left"/>
      <w:pPr>
        <w:ind w:left="5746" w:hanging="360"/>
      </w:pPr>
    </w:lvl>
    <w:lvl w:ilvl="7" w:tplc="04070019" w:tentative="1">
      <w:start w:val="1"/>
      <w:numFmt w:val="lowerLetter"/>
      <w:lvlText w:val="%8."/>
      <w:lvlJc w:val="left"/>
      <w:pPr>
        <w:ind w:left="6466" w:hanging="360"/>
      </w:pPr>
    </w:lvl>
    <w:lvl w:ilvl="8" w:tplc="0407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1B3D60"/>
    <w:rsid w:val="002444B1"/>
    <w:rsid w:val="002E3DC7"/>
    <w:rsid w:val="002F2611"/>
    <w:rsid w:val="00402DD8"/>
    <w:rsid w:val="005C1F32"/>
    <w:rsid w:val="005F089F"/>
    <w:rsid w:val="00720583"/>
    <w:rsid w:val="00721DBF"/>
    <w:rsid w:val="007767FA"/>
    <w:rsid w:val="00827355"/>
    <w:rsid w:val="008A7314"/>
    <w:rsid w:val="009B6484"/>
    <w:rsid w:val="009E09D3"/>
    <w:rsid w:val="00A27892"/>
    <w:rsid w:val="00A50702"/>
    <w:rsid w:val="00B70454"/>
    <w:rsid w:val="00BD3BD3"/>
    <w:rsid w:val="00C96219"/>
    <w:rsid w:val="00CD44AF"/>
    <w:rsid w:val="00F20EA2"/>
    <w:rsid w:val="00F45F67"/>
    <w:rsid w:val="00F639E3"/>
    <w:rsid w:val="00FA269F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B3D60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1B3D60"/>
    <w:pPr>
      <w:spacing w:after="0"/>
      <w:ind w:left="720"/>
      <w:contextualSpacing/>
    </w:pPr>
    <w:rPr>
      <w:rFonts w:ascii="Calibri" w:eastAsia="Calibri" w:hAnsi="Calibri"/>
      <w:sz w:val="24"/>
      <w:lang w:eastAsia="en-US"/>
    </w:rPr>
  </w:style>
  <w:style w:type="paragraph" w:styleId="Kommentartext">
    <w:name w:val="annotation text"/>
    <w:basedOn w:val="Standard"/>
    <w:link w:val="KommentartextZchn"/>
    <w:uiPriority w:val="99"/>
    <w:unhideWhenUsed/>
    <w:rsid w:val="009B6484"/>
    <w:pPr>
      <w:spacing w:after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B6484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64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earningsnacks.de/share/47322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arningsnacks.de/share/1396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577B1-238C-4394-B369-D196F9764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5</cp:revision>
  <dcterms:created xsi:type="dcterms:W3CDTF">2020-05-19T06:17:00Z</dcterms:created>
  <dcterms:modified xsi:type="dcterms:W3CDTF">2020-05-28T16:17:00Z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